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F65" w:rsidRDefault="001C38C7">
      <w:pPr>
        <w:jc w:val="center"/>
        <w:rPr>
          <w:rFonts w:eastAsia="方正小标宋_GBK"/>
          <w:sz w:val="44"/>
          <w:szCs w:val="44"/>
        </w:rPr>
      </w:pPr>
      <w:r>
        <w:rPr>
          <w:rFonts w:eastAsia="方正小标宋_GBK" w:hint="eastAsia"/>
          <w:sz w:val="44"/>
          <w:szCs w:val="44"/>
        </w:rPr>
        <w:t>政府网站工作年度报表</w:t>
      </w:r>
    </w:p>
    <w:p w:rsidR="00F92F65" w:rsidRDefault="001C38C7">
      <w:pPr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（2018年度）</w:t>
      </w:r>
    </w:p>
    <w:p w:rsidR="00F92F65" w:rsidRDefault="00F92F65">
      <w:pPr>
        <w:spacing w:line="480" w:lineRule="exact"/>
        <w:jc w:val="center"/>
        <w:rPr>
          <w:rFonts w:eastAsia="方正楷体_GBK"/>
          <w:sz w:val="32"/>
          <w:szCs w:val="32"/>
        </w:rPr>
      </w:pPr>
    </w:p>
    <w:p w:rsidR="00F92F65" w:rsidRDefault="001C38C7">
      <w:pPr>
        <w:spacing w:line="480" w:lineRule="exact"/>
        <w:ind w:leftChars="-60" w:left="-126"/>
        <w:jc w:val="left"/>
        <w:rPr>
          <w:rFonts w:ascii="仿宋_GB2312" w:eastAsia="仿宋_GB2312"/>
          <w:b/>
          <w:sz w:val="24"/>
        </w:rPr>
      </w:pPr>
      <w:r>
        <w:rPr>
          <w:rFonts w:ascii="仿宋_GB2312" w:eastAsia="仿宋_GB2312" w:hint="eastAsia"/>
          <w:b/>
          <w:sz w:val="24"/>
        </w:rPr>
        <w:t>填报单位:淮南经济技术开发区</w:t>
      </w:r>
      <w:r w:rsidR="004C3E14">
        <w:rPr>
          <w:rFonts w:ascii="仿宋_GB2312" w:eastAsia="仿宋_GB2312" w:hint="eastAsia"/>
          <w:b/>
          <w:sz w:val="24"/>
        </w:rPr>
        <w:t>管理委员会</w:t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08"/>
        <w:gridCol w:w="2878"/>
        <w:gridCol w:w="182"/>
        <w:gridCol w:w="1803"/>
        <w:gridCol w:w="177"/>
        <w:gridCol w:w="180"/>
        <w:gridCol w:w="35"/>
        <w:gridCol w:w="1585"/>
      </w:tblGrid>
      <w:tr w:rsidR="00F92F65">
        <w:trPr>
          <w:cantSplit/>
          <w:trHeight w:val="397"/>
        </w:trPr>
        <w:tc>
          <w:tcPr>
            <w:tcW w:w="1908" w:type="dxa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网站名称</w:t>
            </w:r>
          </w:p>
        </w:tc>
        <w:tc>
          <w:tcPr>
            <w:tcW w:w="6840" w:type="dxa"/>
            <w:gridSpan w:val="7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淮南经济技术开发区管理委员会</w:t>
            </w:r>
          </w:p>
        </w:tc>
      </w:tr>
      <w:tr w:rsidR="00F92F65">
        <w:trPr>
          <w:cantSplit/>
          <w:trHeight w:val="397"/>
        </w:trPr>
        <w:tc>
          <w:tcPr>
            <w:tcW w:w="1908" w:type="dxa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首页网址</w:t>
            </w:r>
          </w:p>
        </w:tc>
        <w:tc>
          <w:tcPr>
            <w:tcW w:w="6840" w:type="dxa"/>
            <w:gridSpan w:val="7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http://</w:t>
            </w:r>
            <w:r>
              <w:t xml:space="preserve"> </w:t>
            </w:r>
            <w:r>
              <w:rPr>
                <w:rFonts w:ascii="仿宋_GB2312" w:eastAsia="仿宋_GB2312"/>
                <w:sz w:val="24"/>
              </w:rPr>
              <w:t>jkq.huainan.gov.cn/</w:t>
            </w:r>
          </w:p>
        </w:tc>
      </w:tr>
      <w:tr w:rsidR="00F92F65">
        <w:trPr>
          <w:cantSplit/>
          <w:trHeight w:val="397"/>
        </w:trPr>
        <w:tc>
          <w:tcPr>
            <w:tcW w:w="1908" w:type="dxa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主办单位</w:t>
            </w:r>
          </w:p>
        </w:tc>
        <w:tc>
          <w:tcPr>
            <w:tcW w:w="6840" w:type="dxa"/>
            <w:gridSpan w:val="7"/>
            <w:vAlign w:val="center"/>
          </w:tcPr>
          <w:p w:rsidR="00F92F65" w:rsidRDefault="001C38C7" w:rsidP="004C3E14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淮南经济技术开发区</w:t>
            </w:r>
            <w:r w:rsidR="004C3E14">
              <w:rPr>
                <w:rFonts w:ascii="仿宋_GB2312" w:eastAsia="仿宋_GB2312" w:hint="eastAsia"/>
                <w:sz w:val="24"/>
              </w:rPr>
              <w:t>管理委员会</w:t>
            </w:r>
          </w:p>
        </w:tc>
      </w:tr>
      <w:tr w:rsidR="00F92F65">
        <w:trPr>
          <w:cantSplit/>
          <w:trHeight w:val="397"/>
        </w:trPr>
        <w:tc>
          <w:tcPr>
            <w:tcW w:w="1908" w:type="dxa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网站类型</w:t>
            </w:r>
          </w:p>
        </w:tc>
        <w:tc>
          <w:tcPr>
            <w:tcW w:w="6840" w:type="dxa"/>
            <w:gridSpan w:val="7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□政府门户网站     √部门网站     □专项网站</w:t>
            </w:r>
          </w:p>
        </w:tc>
      </w:tr>
      <w:tr w:rsidR="00F92F65">
        <w:trPr>
          <w:cantSplit/>
          <w:trHeight w:val="397"/>
        </w:trPr>
        <w:tc>
          <w:tcPr>
            <w:tcW w:w="1908" w:type="dxa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政府网站标识码</w:t>
            </w:r>
          </w:p>
        </w:tc>
        <w:tc>
          <w:tcPr>
            <w:tcW w:w="6840" w:type="dxa"/>
            <w:gridSpan w:val="7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3404000002</w:t>
            </w:r>
          </w:p>
        </w:tc>
      </w:tr>
      <w:tr w:rsidR="00F92F65">
        <w:trPr>
          <w:cantSplit/>
          <w:trHeight w:val="397"/>
        </w:trPr>
        <w:tc>
          <w:tcPr>
            <w:tcW w:w="1908" w:type="dxa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ICP备案号</w:t>
            </w:r>
          </w:p>
        </w:tc>
        <w:tc>
          <w:tcPr>
            <w:tcW w:w="2878" w:type="dxa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皖ICP备17009857号</w:t>
            </w:r>
          </w:p>
        </w:tc>
        <w:tc>
          <w:tcPr>
            <w:tcW w:w="1985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公安机关备案号</w:t>
            </w:r>
          </w:p>
        </w:tc>
        <w:tc>
          <w:tcPr>
            <w:tcW w:w="1977" w:type="dxa"/>
            <w:gridSpan w:val="4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皖</w:t>
            </w:r>
            <w:proofErr w:type="gramStart"/>
            <w:r>
              <w:rPr>
                <w:rFonts w:ascii="仿宋_GB2312" w:eastAsia="仿宋_GB2312" w:hint="eastAsia"/>
                <w:sz w:val="24"/>
              </w:rPr>
              <w:t>公网安备</w:t>
            </w:r>
            <w:r>
              <w:rPr>
                <w:rFonts w:ascii="仿宋_GB2312" w:eastAsia="仿宋_GB2312"/>
                <w:sz w:val="24"/>
              </w:rPr>
              <w:t>34040002000001</w:t>
            </w:r>
            <w:r w:rsidR="004C3E14">
              <w:rPr>
                <w:rFonts w:ascii="仿宋_GB2312" w:eastAsia="仿宋_GB2312" w:hint="eastAsia"/>
                <w:sz w:val="24"/>
              </w:rPr>
              <w:t>号</w:t>
            </w:r>
            <w:proofErr w:type="gramEnd"/>
          </w:p>
        </w:tc>
      </w:tr>
      <w:tr w:rsidR="00F92F65">
        <w:trPr>
          <w:cantSplit/>
          <w:trHeight w:val="397"/>
        </w:trPr>
        <w:tc>
          <w:tcPr>
            <w:tcW w:w="1908" w:type="dxa"/>
            <w:shd w:val="clear" w:color="auto" w:fill="FFFFFF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独立用户访问总量（单位：</w:t>
            </w:r>
            <w:proofErr w:type="gramStart"/>
            <w:r>
              <w:rPr>
                <w:rFonts w:ascii="仿宋_GB2312" w:eastAsia="仿宋_GB2312" w:hint="eastAsia"/>
                <w:sz w:val="24"/>
              </w:rPr>
              <w:t>个</w:t>
            </w:r>
            <w:proofErr w:type="gramEnd"/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6840" w:type="dxa"/>
            <w:gridSpan w:val="7"/>
            <w:shd w:val="clear" w:color="auto" w:fill="FFFFFF"/>
            <w:vAlign w:val="center"/>
          </w:tcPr>
          <w:p w:rsidR="00F92F65" w:rsidRDefault="001C38C7" w:rsidP="004638A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11</w:t>
            </w:r>
            <w:r w:rsidR="004638A9">
              <w:rPr>
                <w:rFonts w:ascii="仿宋_GB2312" w:eastAsia="仿宋_GB2312" w:hint="eastAsia"/>
                <w:sz w:val="24"/>
              </w:rPr>
              <w:t>6969</w:t>
            </w:r>
          </w:p>
        </w:tc>
      </w:tr>
      <w:tr w:rsidR="00F92F65">
        <w:trPr>
          <w:cantSplit/>
          <w:trHeight w:val="397"/>
        </w:trPr>
        <w:tc>
          <w:tcPr>
            <w:tcW w:w="1908" w:type="dxa"/>
            <w:shd w:val="clear" w:color="auto" w:fill="FFFFFF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网站总访问量（单位：次）</w:t>
            </w:r>
          </w:p>
        </w:tc>
        <w:tc>
          <w:tcPr>
            <w:tcW w:w="6840" w:type="dxa"/>
            <w:gridSpan w:val="7"/>
            <w:shd w:val="clear" w:color="auto" w:fill="FFFFFF"/>
            <w:vAlign w:val="center"/>
          </w:tcPr>
          <w:p w:rsidR="00F92F65" w:rsidRDefault="004638A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303305</w:t>
            </w:r>
          </w:p>
        </w:tc>
      </w:tr>
      <w:tr w:rsidR="00F92F65">
        <w:trPr>
          <w:cantSplit/>
          <w:trHeight w:val="397"/>
        </w:trPr>
        <w:tc>
          <w:tcPr>
            <w:tcW w:w="1908" w:type="dxa"/>
            <w:vMerge w:val="restart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信息发布</w:t>
            </w:r>
          </w:p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（单位：条）</w:t>
            </w:r>
          </w:p>
        </w:tc>
        <w:tc>
          <w:tcPr>
            <w:tcW w:w="306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总数</w:t>
            </w:r>
          </w:p>
        </w:tc>
        <w:tc>
          <w:tcPr>
            <w:tcW w:w="3780" w:type="dxa"/>
            <w:gridSpan w:val="5"/>
            <w:vAlign w:val="center"/>
          </w:tcPr>
          <w:p w:rsidR="00F92F65" w:rsidRDefault="001C38C7" w:rsidP="0052263E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6</w:t>
            </w:r>
            <w:r w:rsidR="0052263E">
              <w:rPr>
                <w:rFonts w:ascii="仿宋_GB2312" w:eastAsia="仿宋_GB2312" w:hint="eastAsia"/>
                <w:sz w:val="24"/>
              </w:rPr>
              <w:t>33</w:t>
            </w:r>
          </w:p>
        </w:tc>
      </w:tr>
      <w:tr w:rsidR="00F92F65">
        <w:trPr>
          <w:cantSplit/>
          <w:trHeight w:val="397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概况类信息更新量</w:t>
            </w:r>
          </w:p>
        </w:tc>
        <w:tc>
          <w:tcPr>
            <w:tcW w:w="3780" w:type="dxa"/>
            <w:gridSpan w:val="5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10</w:t>
            </w:r>
          </w:p>
        </w:tc>
      </w:tr>
      <w:tr w:rsidR="00F92F65">
        <w:trPr>
          <w:cantSplit/>
          <w:trHeight w:val="397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政务动态信息更新量</w:t>
            </w:r>
          </w:p>
        </w:tc>
        <w:tc>
          <w:tcPr>
            <w:tcW w:w="3780" w:type="dxa"/>
            <w:gridSpan w:val="5"/>
            <w:vAlign w:val="center"/>
          </w:tcPr>
          <w:p w:rsidR="00F92F65" w:rsidRDefault="001C38C7" w:rsidP="0052263E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6</w:t>
            </w:r>
            <w:r w:rsidR="0052263E">
              <w:rPr>
                <w:rFonts w:ascii="仿宋_GB2312" w:eastAsia="仿宋_GB2312" w:hint="eastAsia"/>
                <w:sz w:val="24"/>
              </w:rPr>
              <w:t>23</w:t>
            </w:r>
          </w:p>
        </w:tc>
      </w:tr>
      <w:tr w:rsidR="00F92F65">
        <w:trPr>
          <w:cantSplit/>
          <w:trHeight w:val="397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信息公开目录信息更新量</w:t>
            </w:r>
          </w:p>
        </w:tc>
        <w:tc>
          <w:tcPr>
            <w:tcW w:w="3780" w:type="dxa"/>
            <w:gridSpan w:val="5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0</w:t>
            </w:r>
          </w:p>
        </w:tc>
      </w:tr>
      <w:tr w:rsidR="00F92F65">
        <w:trPr>
          <w:cantSplit/>
          <w:trHeight w:val="397"/>
        </w:trPr>
        <w:tc>
          <w:tcPr>
            <w:tcW w:w="1908" w:type="dxa"/>
            <w:vMerge w:val="restart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专栏专题</w:t>
            </w:r>
          </w:p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（单位：</w:t>
            </w:r>
            <w:proofErr w:type="gramStart"/>
            <w:r>
              <w:rPr>
                <w:rFonts w:ascii="仿宋_GB2312" w:eastAsia="仿宋_GB2312" w:hint="eastAsia"/>
                <w:sz w:val="24"/>
              </w:rPr>
              <w:t>个</w:t>
            </w:r>
            <w:proofErr w:type="gramEnd"/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306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维护数量</w:t>
            </w:r>
          </w:p>
        </w:tc>
        <w:tc>
          <w:tcPr>
            <w:tcW w:w="3780" w:type="dxa"/>
            <w:gridSpan w:val="5"/>
            <w:vAlign w:val="center"/>
          </w:tcPr>
          <w:p w:rsidR="00F92F65" w:rsidRDefault="004C3E14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</w:t>
            </w:r>
            <w:r w:rsidR="001C38C7">
              <w:rPr>
                <w:rFonts w:ascii="仿宋_GB2312" w:eastAsia="仿宋_GB2312" w:hint="eastAsia"/>
                <w:sz w:val="24"/>
              </w:rPr>
              <w:t>7</w:t>
            </w:r>
          </w:p>
        </w:tc>
      </w:tr>
      <w:tr w:rsidR="00F92F65">
        <w:trPr>
          <w:cantSplit/>
          <w:trHeight w:val="397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新开设数量</w:t>
            </w:r>
          </w:p>
        </w:tc>
        <w:tc>
          <w:tcPr>
            <w:tcW w:w="3780" w:type="dxa"/>
            <w:gridSpan w:val="5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</w:t>
            </w:r>
          </w:p>
        </w:tc>
      </w:tr>
      <w:tr w:rsidR="00F92F65">
        <w:trPr>
          <w:cantSplit/>
          <w:trHeight w:val="454"/>
        </w:trPr>
        <w:tc>
          <w:tcPr>
            <w:tcW w:w="1908" w:type="dxa"/>
            <w:vMerge w:val="restart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解读回应</w:t>
            </w:r>
          </w:p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Merge w:val="restart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解读信息发布</w:t>
            </w:r>
          </w:p>
        </w:tc>
        <w:tc>
          <w:tcPr>
            <w:tcW w:w="2195" w:type="dxa"/>
            <w:gridSpan w:val="4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总数</w:t>
            </w:r>
          </w:p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（单位：条）</w:t>
            </w:r>
          </w:p>
        </w:tc>
        <w:tc>
          <w:tcPr>
            <w:tcW w:w="1585" w:type="dxa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0</w:t>
            </w:r>
          </w:p>
        </w:tc>
      </w:tr>
      <w:tr w:rsidR="00F92F65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95" w:type="dxa"/>
            <w:gridSpan w:val="4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解读材料数量</w:t>
            </w:r>
          </w:p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（单位：条）</w:t>
            </w:r>
          </w:p>
        </w:tc>
        <w:tc>
          <w:tcPr>
            <w:tcW w:w="1585" w:type="dxa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0</w:t>
            </w:r>
          </w:p>
        </w:tc>
      </w:tr>
      <w:tr w:rsidR="00F92F65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95" w:type="dxa"/>
            <w:gridSpan w:val="4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解读产品数量</w:t>
            </w:r>
          </w:p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（单位：</w:t>
            </w:r>
            <w:proofErr w:type="gramStart"/>
            <w:r>
              <w:rPr>
                <w:rFonts w:ascii="仿宋_GB2312" w:eastAsia="仿宋_GB2312" w:hint="eastAsia"/>
                <w:sz w:val="24"/>
              </w:rPr>
              <w:t>个</w:t>
            </w:r>
            <w:proofErr w:type="gramEnd"/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1585" w:type="dxa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0</w:t>
            </w:r>
          </w:p>
        </w:tc>
      </w:tr>
      <w:tr w:rsidR="00F92F65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95" w:type="dxa"/>
            <w:gridSpan w:val="4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媒体评论文章数量（单位：篇）</w:t>
            </w:r>
          </w:p>
        </w:tc>
        <w:tc>
          <w:tcPr>
            <w:tcW w:w="1585" w:type="dxa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0</w:t>
            </w:r>
          </w:p>
        </w:tc>
      </w:tr>
      <w:tr w:rsidR="00F92F65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回应公众关注热点或</w:t>
            </w:r>
          </w:p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24"/>
              </w:rPr>
              <w:t>重大舆情数量（单位：次）</w:t>
            </w:r>
          </w:p>
        </w:tc>
        <w:tc>
          <w:tcPr>
            <w:tcW w:w="3780" w:type="dxa"/>
            <w:gridSpan w:val="5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0</w:t>
            </w:r>
          </w:p>
        </w:tc>
      </w:tr>
      <w:tr w:rsidR="00F92F65">
        <w:trPr>
          <w:cantSplit/>
          <w:trHeight w:val="454"/>
        </w:trPr>
        <w:tc>
          <w:tcPr>
            <w:tcW w:w="1908" w:type="dxa"/>
            <w:vMerge w:val="restart"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lastRenderedPageBreak/>
              <w:t>办事服务</w:t>
            </w:r>
          </w:p>
        </w:tc>
        <w:tc>
          <w:tcPr>
            <w:tcW w:w="306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lastRenderedPageBreak/>
              <w:t>是否发布服务事项目录</w:t>
            </w:r>
          </w:p>
        </w:tc>
        <w:tc>
          <w:tcPr>
            <w:tcW w:w="3780" w:type="dxa"/>
            <w:gridSpan w:val="5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√是     □否</w:t>
            </w:r>
          </w:p>
        </w:tc>
      </w:tr>
      <w:tr w:rsidR="00F92F65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注册用户数</w:t>
            </w:r>
          </w:p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（单位：</w:t>
            </w:r>
            <w:proofErr w:type="gramStart"/>
            <w:r>
              <w:rPr>
                <w:rFonts w:ascii="仿宋_GB2312" w:eastAsia="仿宋_GB2312" w:hint="eastAsia"/>
                <w:sz w:val="24"/>
              </w:rPr>
              <w:t>个</w:t>
            </w:r>
            <w:proofErr w:type="gramEnd"/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3780" w:type="dxa"/>
            <w:gridSpan w:val="5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60883</w:t>
            </w:r>
          </w:p>
        </w:tc>
      </w:tr>
      <w:tr w:rsidR="00F92F65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政务服务事项数量</w:t>
            </w:r>
          </w:p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（单位：项）</w:t>
            </w:r>
          </w:p>
        </w:tc>
        <w:tc>
          <w:tcPr>
            <w:tcW w:w="3780" w:type="dxa"/>
            <w:gridSpan w:val="5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1026</w:t>
            </w:r>
          </w:p>
        </w:tc>
      </w:tr>
      <w:tr w:rsidR="00F92F65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可全程在线办理</w:t>
            </w:r>
          </w:p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政务服务事项数量</w:t>
            </w:r>
          </w:p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（单位：项）</w:t>
            </w:r>
          </w:p>
        </w:tc>
        <w:tc>
          <w:tcPr>
            <w:tcW w:w="3780" w:type="dxa"/>
            <w:gridSpan w:val="5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847</w:t>
            </w:r>
          </w:p>
        </w:tc>
      </w:tr>
      <w:tr w:rsidR="00F92F65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Merge w:val="restart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办件量</w:t>
            </w:r>
          </w:p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（单位：件）</w:t>
            </w:r>
          </w:p>
        </w:tc>
        <w:tc>
          <w:tcPr>
            <w:tcW w:w="198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总数</w:t>
            </w:r>
          </w:p>
        </w:tc>
        <w:tc>
          <w:tcPr>
            <w:tcW w:w="1800" w:type="dxa"/>
            <w:gridSpan w:val="3"/>
            <w:vAlign w:val="center"/>
          </w:tcPr>
          <w:p w:rsidR="00F92F65" w:rsidRDefault="00A32F5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357</w:t>
            </w:r>
          </w:p>
        </w:tc>
      </w:tr>
      <w:tr w:rsidR="00F92F65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自然人办件量</w:t>
            </w:r>
          </w:p>
        </w:tc>
        <w:tc>
          <w:tcPr>
            <w:tcW w:w="1800" w:type="dxa"/>
            <w:gridSpan w:val="3"/>
            <w:vAlign w:val="center"/>
          </w:tcPr>
          <w:p w:rsidR="00F92F65" w:rsidRDefault="00A32F5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239</w:t>
            </w:r>
          </w:p>
        </w:tc>
      </w:tr>
      <w:tr w:rsidR="00F92F65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法人办件量</w:t>
            </w:r>
          </w:p>
        </w:tc>
        <w:tc>
          <w:tcPr>
            <w:tcW w:w="1800" w:type="dxa"/>
            <w:gridSpan w:val="3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118</w:t>
            </w:r>
            <w:r w:rsidR="006D1D7E">
              <w:rPr>
                <w:rFonts w:ascii="仿宋_GB2312" w:eastAsia="仿宋_GB2312" w:hint="eastAsia"/>
                <w:sz w:val="24"/>
              </w:rPr>
              <w:t xml:space="preserve">    </w:t>
            </w:r>
          </w:p>
        </w:tc>
      </w:tr>
      <w:tr w:rsidR="00F92F65">
        <w:trPr>
          <w:cantSplit/>
          <w:trHeight w:val="454"/>
        </w:trPr>
        <w:tc>
          <w:tcPr>
            <w:tcW w:w="1908" w:type="dxa"/>
            <w:vMerge w:val="restart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互动交流</w:t>
            </w:r>
          </w:p>
        </w:tc>
        <w:tc>
          <w:tcPr>
            <w:tcW w:w="306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是否使用统一平台</w:t>
            </w:r>
          </w:p>
        </w:tc>
        <w:tc>
          <w:tcPr>
            <w:tcW w:w="3780" w:type="dxa"/>
            <w:gridSpan w:val="5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√是     □否</w:t>
            </w:r>
          </w:p>
        </w:tc>
      </w:tr>
      <w:tr w:rsidR="00F92F65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Merge w:val="restart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留言办理</w:t>
            </w:r>
          </w:p>
        </w:tc>
        <w:tc>
          <w:tcPr>
            <w:tcW w:w="2160" w:type="dxa"/>
            <w:gridSpan w:val="3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收到留言数量</w:t>
            </w:r>
          </w:p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694</w:t>
            </w:r>
          </w:p>
        </w:tc>
      </w:tr>
      <w:tr w:rsidR="00F92F65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60" w:type="dxa"/>
            <w:gridSpan w:val="3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办结留言数量</w:t>
            </w:r>
          </w:p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644</w:t>
            </w:r>
          </w:p>
        </w:tc>
      </w:tr>
      <w:tr w:rsidR="00F92F65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60" w:type="dxa"/>
            <w:gridSpan w:val="3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平均办理时间</w:t>
            </w:r>
          </w:p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（单位：天）</w:t>
            </w:r>
          </w:p>
        </w:tc>
        <w:tc>
          <w:tcPr>
            <w:tcW w:w="162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7</w:t>
            </w:r>
          </w:p>
        </w:tc>
      </w:tr>
      <w:tr w:rsidR="00F92F65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60" w:type="dxa"/>
            <w:gridSpan w:val="3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公开答复数量</w:t>
            </w:r>
          </w:p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644</w:t>
            </w:r>
          </w:p>
        </w:tc>
      </w:tr>
      <w:tr w:rsidR="00F92F65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Merge w:val="restart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征集调查</w:t>
            </w:r>
          </w:p>
        </w:tc>
        <w:tc>
          <w:tcPr>
            <w:tcW w:w="2160" w:type="dxa"/>
            <w:gridSpan w:val="3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征集调查期数</w:t>
            </w:r>
          </w:p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（单位：期）</w:t>
            </w:r>
          </w:p>
        </w:tc>
        <w:tc>
          <w:tcPr>
            <w:tcW w:w="162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3</w:t>
            </w:r>
          </w:p>
        </w:tc>
      </w:tr>
      <w:tr w:rsidR="00F92F65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60" w:type="dxa"/>
            <w:gridSpan w:val="3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收到意见数量</w:t>
            </w:r>
          </w:p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0</w:t>
            </w:r>
          </w:p>
        </w:tc>
      </w:tr>
      <w:tr w:rsidR="00F92F65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60" w:type="dxa"/>
            <w:gridSpan w:val="3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公布调查结果期数（单位：期）</w:t>
            </w:r>
          </w:p>
        </w:tc>
        <w:tc>
          <w:tcPr>
            <w:tcW w:w="162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0</w:t>
            </w:r>
          </w:p>
        </w:tc>
      </w:tr>
      <w:tr w:rsidR="00F92F65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Merge w:val="restart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在线访谈</w:t>
            </w:r>
          </w:p>
        </w:tc>
        <w:tc>
          <w:tcPr>
            <w:tcW w:w="2160" w:type="dxa"/>
            <w:gridSpan w:val="3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访谈期数</w:t>
            </w:r>
          </w:p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（单位：期）</w:t>
            </w:r>
          </w:p>
        </w:tc>
        <w:tc>
          <w:tcPr>
            <w:tcW w:w="162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0</w:t>
            </w:r>
          </w:p>
        </w:tc>
      </w:tr>
      <w:tr w:rsidR="00F92F65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60" w:type="dxa"/>
            <w:gridSpan w:val="3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网民留言数量</w:t>
            </w:r>
          </w:p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0</w:t>
            </w:r>
          </w:p>
        </w:tc>
      </w:tr>
      <w:tr w:rsidR="00F92F65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60" w:type="dxa"/>
            <w:gridSpan w:val="3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答复网民提问数量（单位：条）</w:t>
            </w:r>
          </w:p>
        </w:tc>
        <w:tc>
          <w:tcPr>
            <w:tcW w:w="162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0</w:t>
            </w:r>
          </w:p>
        </w:tc>
      </w:tr>
      <w:tr w:rsidR="00F92F65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是否提供智能问答</w:t>
            </w:r>
          </w:p>
        </w:tc>
        <w:tc>
          <w:tcPr>
            <w:tcW w:w="3780" w:type="dxa"/>
            <w:gridSpan w:val="5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□是     √否</w:t>
            </w:r>
          </w:p>
        </w:tc>
      </w:tr>
      <w:tr w:rsidR="00F92F65">
        <w:trPr>
          <w:cantSplit/>
          <w:trHeight w:val="491"/>
        </w:trPr>
        <w:tc>
          <w:tcPr>
            <w:tcW w:w="1908" w:type="dxa"/>
            <w:vMerge w:val="restart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安全防护</w:t>
            </w:r>
          </w:p>
        </w:tc>
        <w:tc>
          <w:tcPr>
            <w:tcW w:w="306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安全检测评估次数</w:t>
            </w:r>
          </w:p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（单位：次）</w:t>
            </w:r>
          </w:p>
        </w:tc>
        <w:tc>
          <w:tcPr>
            <w:tcW w:w="3780" w:type="dxa"/>
            <w:gridSpan w:val="5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4</w:t>
            </w:r>
          </w:p>
        </w:tc>
      </w:tr>
      <w:tr w:rsidR="00F92F65">
        <w:trPr>
          <w:cantSplit/>
          <w:trHeight w:val="647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shd w:val="clear" w:color="auto" w:fill="auto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发现问题数量</w:t>
            </w:r>
          </w:p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（单位：</w:t>
            </w:r>
            <w:proofErr w:type="gramStart"/>
            <w:r>
              <w:rPr>
                <w:rFonts w:ascii="仿宋_GB2312" w:eastAsia="仿宋_GB2312" w:hint="eastAsia"/>
                <w:sz w:val="24"/>
              </w:rPr>
              <w:t>个</w:t>
            </w:r>
            <w:proofErr w:type="gramEnd"/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3780" w:type="dxa"/>
            <w:gridSpan w:val="5"/>
            <w:vAlign w:val="center"/>
          </w:tcPr>
          <w:p w:rsidR="00F92F65" w:rsidRDefault="001C38C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</w:p>
        </w:tc>
      </w:tr>
      <w:tr w:rsidR="00F92F65">
        <w:trPr>
          <w:cantSplit/>
          <w:trHeight w:val="633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shd w:val="clear" w:color="auto" w:fill="auto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问题整改数量</w:t>
            </w:r>
          </w:p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（单位：</w:t>
            </w:r>
            <w:proofErr w:type="gramStart"/>
            <w:r>
              <w:rPr>
                <w:rFonts w:ascii="仿宋_GB2312" w:eastAsia="仿宋_GB2312" w:hint="eastAsia"/>
                <w:sz w:val="24"/>
              </w:rPr>
              <w:t>个</w:t>
            </w:r>
            <w:proofErr w:type="gramEnd"/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3780" w:type="dxa"/>
            <w:gridSpan w:val="5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  <w:bookmarkStart w:id="0" w:name="_GoBack"/>
            <w:bookmarkEnd w:id="0"/>
          </w:p>
        </w:tc>
      </w:tr>
      <w:tr w:rsidR="00F92F65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shd w:val="clear" w:color="auto" w:fill="auto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是否建立安全监测预警</w:t>
            </w:r>
          </w:p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机制</w:t>
            </w:r>
          </w:p>
        </w:tc>
        <w:tc>
          <w:tcPr>
            <w:tcW w:w="3780" w:type="dxa"/>
            <w:gridSpan w:val="5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√是     □否</w:t>
            </w:r>
          </w:p>
        </w:tc>
      </w:tr>
      <w:tr w:rsidR="00F92F65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shd w:val="clear" w:color="auto" w:fill="auto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是否开展应急演练</w:t>
            </w:r>
          </w:p>
        </w:tc>
        <w:tc>
          <w:tcPr>
            <w:tcW w:w="3780" w:type="dxa"/>
            <w:gridSpan w:val="5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sym w:font="Wingdings 2" w:char="0052"/>
            </w:r>
            <w:r>
              <w:rPr>
                <w:rFonts w:ascii="仿宋_GB2312" w:eastAsia="仿宋_GB2312" w:hint="eastAsia"/>
                <w:sz w:val="24"/>
              </w:rPr>
              <w:t>是     否</w:t>
            </w:r>
          </w:p>
        </w:tc>
      </w:tr>
      <w:tr w:rsidR="00F92F65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是否明确网站安全责任人</w:t>
            </w:r>
          </w:p>
        </w:tc>
        <w:tc>
          <w:tcPr>
            <w:tcW w:w="3780" w:type="dxa"/>
            <w:gridSpan w:val="5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√是     □否</w:t>
            </w:r>
          </w:p>
        </w:tc>
      </w:tr>
      <w:tr w:rsidR="00F92F65">
        <w:trPr>
          <w:cantSplit/>
          <w:trHeight w:val="687"/>
        </w:trPr>
        <w:tc>
          <w:tcPr>
            <w:tcW w:w="1908" w:type="dxa"/>
            <w:vMerge w:val="restart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移动新媒体</w:t>
            </w:r>
          </w:p>
        </w:tc>
        <w:tc>
          <w:tcPr>
            <w:tcW w:w="306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是否有移动新媒体</w:t>
            </w:r>
          </w:p>
        </w:tc>
        <w:tc>
          <w:tcPr>
            <w:tcW w:w="3780" w:type="dxa"/>
            <w:gridSpan w:val="5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ind w:firstLineChars="400" w:firstLine="960"/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√是     □否</w:t>
            </w:r>
          </w:p>
        </w:tc>
      </w:tr>
      <w:tr w:rsidR="00F92F65">
        <w:trPr>
          <w:cantSplit/>
          <w:trHeight w:val="545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Merge w:val="restart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微  博</w:t>
            </w:r>
          </w:p>
        </w:tc>
        <w:tc>
          <w:tcPr>
            <w:tcW w:w="198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名称</w:t>
            </w:r>
          </w:p>
        </w:tc>
        <w:tc>
          <w:tcPr>
            <w:tcW w:w="1800" w:type="dxa"/>
            <w:gridSpan w:val="3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无</w:t>
            </w:r>
          </w:p>
        </w:tc>
      </w:tr>
      <w:tr w:rsidR="00F92F65">
        <w:trPr>
          <w:cantSplit/>
          <w:trHeight w:val="555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信息发布量</w:t>
            </w:r>
          </w:p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（单位：条）</w:t>
            </w:r>
          </w:p>
        </w:tc>
        <w:tc>
          <w:tcPr>
            <w:tcW w:w="1800" w:type="dxa"/>
            <w:gridSpan w:val="3"/>
            <w:vAlign w:val="center"/>
          </w:tcPr>
          <w:p w:rsidR="00F92F65" w:rsidRDefault="004C3E14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0</w:t>
            </w:r>
          </w:p>
        </w:tc>
      </w:tr>
      <w:tr w:rsidR="00F92F65">
        <w:trPr>
          <w:cantSplit/>
          <w:trHeight w:val="615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关注量</w:t>
            </w:r>
          </w:p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（单位：</w:t>
            </w:r>
            <w:proofErr w:type="gramStart"/>
            <w:r>
              <w:rPr>
                <w:rFonts w:ascii="仿宋_GB2312" w:eastAsia="仿宋_GB2312" w:hint="eastAsia"/>
                <w:sz w:val="24"/>
              </w:rPr>
              <w:t>个</w:t>
            </w:r>
            <w:proofErr w:type="gramEnd"/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1800" w:type="dxa"/>
            <w:gridSpan w:val="3"/>
            <w:vAlign w:val="center"/>
          </w:tcPr>
          <w:p w:rsidR="00F92F65" w:rsidRDefault="004C3E14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0</w:t>
            </w:r>
          </w:p>
        </w:tc>
      </w:tr>
      <w:tr w:rsidR="00F92F65">
        <w:trPr>
          <w:cantSplit/>
          <w:trHeight w:val="497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Merge w:val="restart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微  信</w:t>
            </w:r>
          </w:p>
        </w:tc>
        <w:tc>
          <w:tcPr>
            <w:tcW w:w="198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名称</w:t>
            </w:r>
          </w:p>
        </w:tc>
        <w:tc>
          <w:tcPr>
            <w:tcW w:w="1800" w:type="dxa"/>
            <w:gridSpan w:val="3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淮南经济技术开发区管理委员会</w:t>
            </w:r>
          </w:p>
        </w:tc>
      </w:tr>
      <w:tr w:rsidR="00F92F65">
        <w:trPr>
          <w:cantSplit/>
          <w:trHeight w:val="649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信息发布量</w:t>
            </w:r>
          </w:p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（单位：条）</w:t>
            </w:r>
          </w:p>
        </w:tc>
        <w:tc>
          <w:tcPr>
            <w:tcW w:w="1800" w:type="dxa"/>
            <w:gridSpan w:val="3"/>
            <w:vAlign w:val="center"/>
          </w:tcPr>
          <w:p w:rsidR="00F92F65" w:rsidRDefault="001C38C7" w:rsidP="00EC454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1</w:t>
            </w:r>
            <w:r>
              <w:rPr>
                <w:rFonts w:ascii="仿宋_GB2312" w:eastAsia="仿宋_GB2312" w:hint="eastAsia"/>
                <w:sz w:val="24"/>
              </w:rPr>
              <w:t>3</w:t>
            </w:r>
            <w:r w:rsidR="00EC4549">
              <w:rPr>
                <w:rFonts w:ascii="仿宋_GB2312" w:eastAsia="仿宋_GB2312" w:hint="eastAsia"/>
                <w:sz w:val="24"/>
              </w:rPr>
              <w:t>73</w:t>
            </w:r>
          </w:p>
        </w:tc>
      </w:tr>
      <w:tr w:rsidR="00F92F65">
        <w:trPr>
          <w:cantSplit/>
          <w:trHeight w:val="503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订阅数</w:t>
            </w:r>
          </w:p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（单位：</w:t>
            </w:r>
            <w:proofErr w:type="gramStart"/>
            <w:r>
              <w:rPr>
                <w:rFonts w:ascii="仿宋_GB2312" w:eastAsia="仿宋_GB2312" w:hint="eastAsia"/>
                <w:sz w:val="24"/>
              </w:rPr>
              <w:t>个</w:t>
            </w:r>
            <w:proofErr w:type="gramEnd"/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1800" w:type="dxa"/>
            <w:gridSpan w:val="3"/>
            <w:vAlign w:val="center"/>
          </w:tcPr>
          <w:p w:rsidR="00F92F65" w:rsidRDefault="001C38C7" w:rsidP="00EC454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52</w:t>
            </w:r>
            <w:r w:rsidR="00EC4549">
              <w:rPr>
                <w:rFonts w:ascii="仿宋_GB2312" w:eastAsia="仿宋_GB2312" w:hint="eastAsia"/>
                <w:sz w:val="24"/>
              </w:rPr>
              <w:t>7</w:t>
            </w:r>
          </w:p>
        </w:tc>
      </w:tr>
      <w:tr w:rsidR="00F92F65">
        <w:trPr>
          <w:cantSplit/>
          <w:trHeight w:val="1300"/>
        </w:trPr>
        <w:tc>
          <w:tcPr>
            <w:tcW w:w="1908" w:type="dxa"/>
            <w:vMerge/>
            <w:vAlign w:val="center"/>
          </w:tcPr>
          <w:p w:rsidR="00F92F65" w:rsidRDefault="00F92F65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gridSpan w:val="2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其  他</w:t>
            </w:r>
          </w:p>
        </w:tc>
        <w:tc>
          <w:tcPr>
            <w:tcW w:w="3780" w:type="dxa"/>
            <w:gridSpan w:val="5"/>
            <w:vAlign w:val="center"/>
          </w:tcPr>
          <w:p w:rsidR="00F92F65" w:rsidRDefault="004C3E14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无</w:t>
            </w:r>
          </w:p>
        </w:tc>
      </w:tr>
      <w:tr w:rsidR="00F92F65">
        <w:trPr>
          <w:cantSplit/>
          <w:trHeight w:val="2010"/>
        </w:trPr>
        <w:tc>
          <w:tcPr>
            <w:tcW w:w="1908" w:type="dxa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创新发展</w:t>
            </w:r>
          </w:p>
        </w:tc>
        <w:tc>
          <w:tcPr>
            <w:tcW w:w="6840" w:type="dxa"/>
            <w:gridSpan w:val="7"/>
            <w:vAlign w:val="center"/>
          </w:tcPr>
          <w:p w:rsidR="00F92F65" w:rsidRDefault="001C38C7">
            <w:pPr>
              <w:adjustRightInd w:val="0"/>
              <w:snapToGrid w:val="0"/>
              <w:spacing w:line="360" w:lineRule="exact"/>
              <w:rPr>
                <w:rFonts w:ascii="仿宋_GB2312" w:eastAsia="仿宋_GB2312"/>
                <w:sz w:val="24"/>
                <w:u w:val="single"/>
              </w:rPr>
            </w:pPr>
            <w:r>
              <w:rPr>
                <w:rFonts w:ascii="仿宋_GB2312" w:eastAsia="仿宋_GB2312" w:hint="eastAsia"/>
                <w:sz w:val="24"/>
              </w:rPr>
              <w:t>√ 搜索即服务  □多语言版本  √无障碍浏览  □千人千网</w:t>
            </w:r>
          </w:p>
          <w:p w:rsidR="00F92F65" w:rsidRDefault="001C38C7">
            <w:pPr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rPr>
                <w:rFonts w:ascii="仿宋_GB2312" w:eastAsia="仿宋_GB2312"/>
                <w:sz w:val="24"/>
                <w:u w:val="single"/>
              </w:rPr>
            </w:pPr>
            <w:r>
              <w:rPr>
                <w:rFonts w:ascii="仿宋_GB2312" w:eastAsia="仿宋_GB2312" w:hint="eastAsia"/>
                <w:sz w:val="24"/>
              </w:rPr>
              <w:t>其他</w:t>
            </w:r>
            <w:r>
              <w:rPr>
                <w:rFonts w:ascii="仿宋_GB2312" w:eastAsia="仿宋_GB2312" w:hint="eastAsia"/>
                <w:sz w:val="24"/>
                <w:u w:val="single"/>
              </w:rPr>
              <w:t xml:space="preserve">                                              </w:t>
            </w:r>
          </w:p>
          <w:p w:rsidR="00F92F65" w:rsidRDefault="001C38C7">
            <w:pPr>
              <w:tabs>
                <w:tab w:val="left" w:pos="360"/>
              </w:tabs>
              <w:adjustRightInd w:val="0"/>
              <w:snapToGrid w:val="0"/>
              <w:spacing w:line="360" w:lineRule="exact"/>
              <w:rPr>
                <w:rFonts w:ascii="仿宋_GB2312" w:eastAsia="仿宋_GB2312"/>
                <w:sz w:val="24"/>
                <w:u w:val="single"/>
              </w:rPr>
            </w:pPr>
            <w:r>
              <w:rPr>
                <w:rFonts w:ascii="仿宋_GB2312" w:eastAsia="仿宋_GB2312" w:hint="eastAsia"/>
                <w:sz w:val="24"/>
                <w:u w:val="single"/>
              </w:rPr>
              <w:t xml:space="preserve">                                                     </w:t>
            </w:r>
          </w:p>
          <w:p w:rsidR="00F92F65" w:rsidRDefault="001C38C7">
            <w:pPr>
              <w:tabs>
                <w:tab w:val="left" w:pos="360"/>
              </w:tabs>
              <w:adjustRightInd w:val="0"/>
              <w:snapToGrid w:val="0"/>
              <w:spacing w:line="360" w:lineRule="exact"/>
              <w:rPr>
                <w:rFonts w:ascii="仿宋_GB2312" w:eastAsia="仿宋_GB2312"/>
                <w:sz w:val="24"/>
                <w:u w:val="single"/>
              </w:rPr>
            </w:pPr>
            <w:r>
              <w:rPr>
                <w:rFonts w:ascii="仿宋_GB2312" w:eastAsia="仿宋_GB2312" w:hint="eastAsia"/>
                <w:sz w:val="24"/>
                <w:u w:val="single"/>
              </w:rPr>
              <w:t xml:space="preserve">                                                     </w:t>
            </w:r>
          </w:p>
          <w:p w:rsidR="00F92F65" w:rsidRDefault="001C38C7">
            <w:pPr>
              <w:tabs>
                <w:tab w:val="left" w:pos="360"/>
              </w:tabs>
              <w:adjustRightInd w:val="0"/>
              <w:snapToGrid w:val="0"/>
              <w:spacing w:line="360" w:lineRule="exac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  <w:u w:val="single"/>
              </w:rPr>
              <w:t xml:space="preserve">                                                     </w:t>
            </w:r>
          </w:p>
        </w:tc>
      </w:tr>
    </w:tbl>
    <w:p w:rsidR="0038302E" w:rsidRPr="006D6FBC" w:rsidRDefault="001C38C7" w:rsidP="006D6FBC">
      <w:pPr>
        <w:spacing w:line="480" w:lineRule="exact"/>
        <w:ind w:leftChars="-53" w:left="-111"/>
        <w:jc w:val="left"/>
        <w:rPr>
          <w:rFonts w:ascii="仿宋_GB2312" w:eastAsia="仿宋_GB2312"/>
          <w:b/>
          <w:sz w:val="24"/>
        </w:rPr>
      </w:pPr>
      <w:r>
        <w:rPr>
          <w:rFonts w:ascii="仿宋_GB2312" w:eastAsia="仿宋_GB2312" w:hint="eastAsia"/>
          <w:b/>
          <w:sz w:val="24"/>
        </w:rPr>
        <w:t>单位负责人：</w:t>
      </w:r>
      <w:r w:rsidR="006D6FBC">
        <w:rPr>
          <w:rFonts w:ascii="仿宋_GB2312" w:eastAsia="仿宋_GB2312" w:hint="eastAsia"/>
          <w:b/>
          <w:sz w:val="24"/>
        </w:rPr>
        <w:t>胡涛</w:t>
      </w:r>
      <w:r>
        <w:rPr>
          <w:rFonts w:ascii="仿宋_GB2312" w:eastAsia="仿宋_GB2312" w:hint="eastAsia"/>
          <w:b/>
          <w:sz w:val="24"/>
        </w:rPr>
        <w:tab/>
      </w:r>
      <w:r w:rsidR="00C7606F">
        <w:rPr>
          <w:rFonts w:ascii="仿宋_GB2312" w:eastAsia="仿宋_GB2312" w:hint="eastAsia"/>
          <w:b/>
          <w:sz w:val="24"/>
        </w:rPr>
        <w:t xml:space="preserve">   </w:t>
      </w:r>
      <w:r>
        <w:rPr>
          <w:rFonts w:ascii="仿宋_GB2312" w:eastAsia="仿宋_GB2312" w:hint="eastAsia"/>
          <w:b/>
          <w:sz w:val="24"/>
        </w:rPr>
        <w:tab/>
      </w:r>
      <w:r>
        <w:rPr>
          <w:rFonts w:ascii="仿宋_GB2312" w:eastAsia="仿宋_GB2312" w:hint="eastAsia"/>
          <w:b/>
          <w:sz w:val="24"/>
        </w:rPr>
        <w:tab/>
        <w:t xml:space="preserve">    </w:t>
      </w:r>
      <w:r w:rsidR="00C7606F">
        <w:rPr>
          <w:rFonts w:ascii="仿宋_GB2312" w:eastAsia="仿宋_GB2312" w:hint="eastAsia"/>
          <w:b/>
          <w:sz w:val="24"/>
        </w:rPr>
        <w:t xml:space="preserve">  </w:t>
      </w:r>
      <w:r>
        <w:rPr>
          <w:rFonts w:ascii="仿宋_GB2312" w:eastAsia="仿宋_GB2312" w:hint="eastAsia"/>
          <w:b/>
          <w:sz w:val="24"/>
        </w:rPr>
        <w:t>审核人：</w:t>
      </w:r>
      <w:r w:rsidR="006D6FBC">
        <w:rPr>
          <w:rFonts w:ascii="仿宋_GB2312" w:eastAsia="仿宋_GB2312" w:hint="eastAsia"/>
          <w:b/>
          <w:sz w:val="24"/>
        </w:rPr>
        <w:t>王永</w:t>
      </w:r>
      <w:r>
        <w:rPr>
          <w:rFonts w:ascii="仿宋_GB2312" w:eastAsia="仿宋_GB2312" w:hint="eastAsia"/>
          <w:b/>
          <w:sz w:val="24"/>
        </w:rPr>
        <w:t xml:space="preserve">         </w:t>
      </w:r>
      <w:r w:rsidR="00C7606F">
        <w:rPr>
          <w:rFonts w:ascii="仿宋_GB2312" w:eastAsia="仿宋_GB2312" w:hint="eastAsia"/>
          <w:b/>
          <w:sz w:val="24"/>
        </w:rPr>
        <w:t xml:space="preserve">     </w:t>
      </w:r>
      <w:r>
        <w:rPr>
          <w:rFonts w:ascii="仿宋_GB2312" w:eastAsia="仿宋_GB2312" w:hint="eastAsia"/>
          <w:b/>
          <w:sz w:val="24"/>
        </w:rPr>
        <w:t>填报人：</w:t>
      </w:r>
      <w:r w:rsidR="00C7606F">
        <w:rPr>
          <w:rFonts w:ascii="仿宋_GB2312" w:eastAsia="仿宋_GB2312"/>
          <w:b/>
          <w:sz w:val="24"/>
        </w:rPr>
        <w:t xml:space="preserve"> </w:t>
      </w:r>
      <w:r w:rsidR="006D6FBC">
        <w:rPr>
          <w:rFonts w:ascii="仿宋_GB2312" w:eastAsia="仿宋_GB2312" w:hint="eastAsia"/>
          <w:b/>
          <w:sz w:val="24"/>
        </w:rPr>
        <w:t>杨倩</w:t>
      </w:r>
    </w:p>
    <w:p w:rsidR="00F92F65" w:rsidRDefault="001C38C7">
      <w:pPr>
        <w:spacing w:line="480" w:lineRule="exact"/>
        <w:ind w:leftChars="-53" w:left="-111"/>
        <w:jc w:val="left"/>
        <w:rPr>
          <w:rFonts w:ascii="仿宋_GB2312" w:eastAsia="仿宋_GB2312"/>
          <w:b/>
          <w:sz w:val="24"/>
        </w:rPr>
      </w:pPr>
      <w:r>
        <w:rPr>
          <w:rFonts w:ascii="仿宋_GB2312" w:eastAsia="仿宋_GB2312" w:hint="eastAsia"/>
          <w:b/>
          <w:sz w:val="24"/>
        </w:rPr>
        <w:t>联系电话：0554-3310137</w:t>
      </w:r>
      <w:r>
        <w:rPr>
          <w:rFonts w:ascii="仿宋_GB2312" w:eastAsia="仿宋_GB2312" w:hint="eastAsia"/>
          <w:b/>
          <w:sz w:val="24"/>
        </w:rPr>
        <w:tab/>
      </w:r>
      <w:r>
        <w:rPr>
          <w:rFonts w:ascii="仿宋_GB2312" w:eastAsia="仿宋_GB2312" w:hint="eastAsia"/>
          <w:b/>
          <w:sz w:val="24"/>
        </w:rPr>
        <w:tab/>
        <w:t xml:space="preserve">               填报日期：2019年1月</w:t>
      </w:r>
      <w:r w:rsidR="004C3E14">
        <w:rPr>
          <w:rFonts w:ascii="仿宋_GB2312" w:eastAsia="仿宋_GB2312" w:hint="eastAsia"/>
          <w:b/>
          <w:sz w:val="24"/>
        </w:rPr>
        <w:t>29</w:t>
      </w:r>
      <w:r>
        <w:rPr>
          <w:rFonts w:ascii="仿宋_GB2312" w:eastAsia="仿宋_GB2312" w:hint="eastAsia"/>
          <w:b/>
          <w:sz w:val="24"/>
        </w:rPr>
        <w:t>日</w:t>
      </w:r>
    </w:p>
    <w:p w:rsidR="00F92F65" w:rsidRDefault="00F92F65">
      <w:pPr>
        <w:adjustRightInd w:val="0"/>
        <w:snapToGrid w:val="0"/>
        <w:spacing w:line="360" w:lineRule="exact"/>
        <w:rPr>
          <w:rFonts w:eastAsia="方正黑体_GBK"/>
          <w:sz w:val="24"/>
        </w:rPr>
      </w:pPr>
    </w:p>
    <w:p w:rsidR="00F92F65" w:rsidRDefault="00F92F65">
      <w:pPr>
        <w:adjustRightInd w:val="0"/>
        <w:snapToGrid w:val="0"/>
        <w:spacing w:line="590" w:lineRule="exact"/>
        <w:rPr>
          <w:rFonts w:ascii="仿宋_GB2312" w:eastAsia="仿宋_GB2312"/>
          <w:sz w:val="32"/>
          <w:szCs w:val="32"/>
        </w:rPr>
      </w:pPr>
    </w:p>
    <w:sectPr w:rsidR="00F92F65" w:rsidSect="00F92F65">
      <w:footerReference w:type="even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4A5B" w:rsidRDefault="00084A5B" w:rsidP="00F92F65">
      <w:r>
        <w:separator/>
      </w:r>
    </w:p>
  </w:endnote>
  <w:endnote w:type="continuationSeparator" w:id="0">
    <w:p w:rsidR="00084A5B" w:rsidRDefault="00084A5B" w:rsidP="00F92F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_GBK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方正楷体_GBK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方正黑体_GBK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F65" w:rsidRDefault="00D8624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1C38C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92F65" w:rsidRDefault="00F92F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F65" w:rsidRDefault="00D8624B">
    <w:pPr>
      <w:pStyle w:val="a5"/>
      <w:framePr w:wrap="around" w:vAnchor="text" w:hAnchor="margin" w:xAlign="center" w:y="1"/>
      <w:ind w:leftChars="180" w:left="378" w:rightChars="180" w:right="378"/>
      <w:rPr>
        <w:rStyle w:val="a7"/>
        <w:rFonts w:ascii="仿宋_GB2312" w:eastAsia="仿宋_GB2312"/>
        <w:sz w:val="28"/>
      </w:rPr>
    </w:pPr>
    <w:r>
      <w:rPr>
        <w:rFonts w:ascii="仿宋_GB2312" w:eastAsia="仿宋_GB2312" w:hint="eastAsia"/>
        <w:sz w:val="28"/>
      </w:rPr>
      <w:fldChar w:fldCharType="begin"/>
    </w:r>
    <w:r w:rsidR="001C38C7">
      <w:rPr>
        <w:rStyle w:val="a7"/>
        <w:rFonts w:ascii="仿宋_GB2312" w:eastAsia="仿宋_GB2312" w:hint="eastAsia"/>
        <w:sz w:val="28"/>
      </w:rPr>
      <w:instrText xml:space="preserve">PAGE  </w:instrText>
    </w:r>
    <w:r>
      <w:rPr>
        <w:rFonts w:ascii="仿宋_GB2312" w:eastAsia="仿宋_GB2312" w:hint="eastAsia"/>
        <w:sz w:val="28"/>
      </w:rPr>
      <w:fldChar w:fldCharType="separate"/>
    </w:r>
    <w:r w:rsidR="004C3E14">
      <w:rPr>
        <w:rStyle w:val="a7"/>
        <w:rFonts w:ascii="仿宋_GB2312" w:eastAsia="仿宋_GB2312"/>
        <w:noProof/>
        <w:sz w:val="28"/>
      </w:rPr>
      <w:t>3</w:t>
    </w:r>
    <w:r>
      <w:rPr>
        <w:rFonts w:ascii="仿宋_GB2312" w:eastAsia="仿宋_GB2312" w:hint="eastAsia"/>
        <w:sz w:val="28"/>
      </w:rPr>
      <w:fldChar w:fldCharType="end"/>
    </w:r>
    <w:r w:rsidR="001C38C7">
      <w:rPr>
        <w:rStyle w:val="a7"/>
        <w:rFonts w:ascii="仿宋_GB2312" w:eastAsia="仿宋_GB2312" w:hint="eastAsia"/>
        <w:sz w:val="28"/>
      </w:rPr>
      <w:t xml:space="preserve"> </w:t>
    </w:r>
  </w:p>
  <w:p w:rsidR="00F92F65" w:rsidRDefault="00F92F65">
    <w:pPr>
      <w:pStyle w:val="a5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4A5B" w:rsidRDefault="00084A5B" w:rsidP="00F92F65">
      <w:r>
        <w:separator/>
      </w:r>
    </w:p>
  </w:footnote>
  <w:footnote w:type="continuationSeparator" w:id="0">
    <w:p w:rsidR="00084A5B" w:rsidRDefault="00084A5B" w:rsidP="00F92F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8C1417"/>
    <w:multiLevelType w:val="multilevel"/>
    <w:tmpl w:val="388C1417"/>
    <w:lvl w:ilvl="0">
      <w:start w:val="7"/>
      <w:numFmt w:val="bullet"/>
      <w:lvlText w:val="□"/>
      <w:lvlJc w:val="left"/>
      <w:pPr>
        <w:tabs>
          <w:tab w:val="left" w:pos="360"/>
        </w:tabs>
        <w:ind w:left="360" w:hanging="360"/>
      </w:pPr>
      <w:rPr>
        <w:rFonts w:ascii="仿宋_GB2312" w:eastAsia="仿宋_GB2312" w:hAnsi="Calibri" w:cs="Times New Roman" w:hint="eastAsia"/>
        <w:u w:val="none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376A5"/>
    <w:rsid w:val="0008046A"/>
    <w:rsid w:val="00084A5B"/>
    <w:rsid w:val="000C152D"/>
    <w:rsid w:val="000E399D"/>
    <w:rsid w:val="00125CC6"/>
    <w:rsid w:val="00171762"/>
    <w:rsid w:val="00174267"/>
    <w:rsid w:val="001C38C7"/>
    <w:rsid w:val="001C5D39"/>
    <w:rsid w:val="001E6BF9"/>
    <w:rsid w:val="001F02CC"/>
    <w:rsid w:val="0020022A"/>
    <w:rsid w:val="00232575"/>
    <w:rsid w:val="002331A3"/>
    <w:rsid w:val="0026321D"/>
    <w:rsid w:val="002A618E"/>
    <w:rsid w:val="002E6E36"/>
    <w:rsid w:val="00317787"/>
    <w:rsid w:val="003259AF"/>
    <w:rsid w:val="00335F31"/>
    <w:rsid w:val="003567FF"/>
    <w:rsid w:val="00377E00"/>
    <w:rsid w:val="00381A20"/>
    <w:rsid w:val="0038302E"/>
    <w:rsid w:val="00390124"/>
    <w:rsid w:val="003A40F6"/>
    <w:rsid w:val="00414F48"/>
    <w:rsid w:val="004553EA"/>
    <w:rsid w:val="004638A9"/>
    <w:rsid w:val="00474BCD"/>
    <w:rsid w:val="004A2E09"/>
    <w:rsid w:val="004C3E14"/>
    <w:rsid w:val="004D7C91"/>
    <w:rsid w:val="00504B73"/>
    <w:rsid w:val="00515497"/>
    <w:rsid w:val="0052263E"/>
    <w:rsid w:val="00525186"/>
    <w:rsid w:val="005C06FA"/>
    <w:rsid w:val="005D665E"/>
    <w:rsid w:val="005D6A65"/>
    <w:rsid w:val="005F7C35"/>
    <w:rsid w:val="006024B3"/>
    <w:rsid w:val="00607C95"/>
    <w:rsid w:val="006167BE"/>
    <w:rsid w:val="00657A4E"/>
    <w:rsid w:val="006605E7"/>
    <w:rsid w:val="00675B5E"/>
    <w:rsid w:val="00676A11"/>
    <w:rsid w:val="006A3226"/>
    <w:rsid w:val="006A52E1"/>
    <w:rsid w:val="006C75CB"/>
    <w:rsid w:val="006C7777"/>
    <w:rsid w:val="006D1D7E"/>
    <w:rsid w:val="006D6FBC"/>
    <w:rsid w:val="00782CAF"/>
    <w:rsid w:val="007A327E"/>
    <w:rsid w:val="007F0B7B"/>
    <w:rsid w:val="008076BC"/>
    <w:rsid w:val="00891CA1"/>
    <w:rsid w:val="008942BA"/>
    <w:rsid w:val="008B2ADA"/>
    <w:rsid w:val="008B75B5"/>
    <w:rsid w:val="0092062D"/>
    <w:rsid w:val="009278B6"/>
    <w:rsid w:val="00954945"/>
    <w:rsid w:val="00973345"/>
    <w:rsid w:val="00A01C50"/>
    <w:rsid w:val="00A10C6B"/>
    <w:rsid w:val="00A15139"/>
    <w:rsid w:val="00A32F5F"/>
    <w:rsid w:val="00A47E36"/>
    <w:rsid w:val="00AD7673"/>
    <w:rsid w:val="00AE08CB"/>
    <w:rsid w:val="00AE419B"/>
    <w:rsid w:val="00B000D9"/>
    <w:rsid w:val="00B06AC3"/>
    <w:rsid w:val="00B07883"/>
    <w:rsid w:val="00B331F1"/>
    <w:rsid w:val="00B3442E"/>
    <w:rsid w:val="00B376A5"/>
    <w:rsid w:val="00B51D74"/>
    <w:rsid w:val="00B67B72"/>
    <w:rsid w:val="00B93AE7"/>
    <w:rsid w:val="00BD03D9"/>
    <w:rsid w:val="00C03B7E"/>
    <w:rsid w:val="00C2088A"/>
    <w:rsid w:val="00C437E2"/>
    <w:rsid w:val="00C632BB"/>
    <w:rsid w:val="00C6518E"/>
    <w:rsid w:val="00C7606F"/>
    <w:rsid w:val="00C8006C"/>
    <w:rsid w:val="00C87AE6"/>
    <w:rsid w:val="00C9397B"/>
    <w:rsid w:val="00CD785A"/>
    <w:rsid w:val="00D04791"/>
    <w:rsid w:val="00D255C4"/>
    <w:rsid w:val="00D8624B"/>
    <w:rsid w:val="00DA5D68"/>
    <w:rsid w:val="00DD4B00"/>
    <w:rsid w:val="00E00710"/>
    <w:rsid w:val="00E04D32"/>
    <w:rsid w:val="00E37BDB"/>
    <w:rsid w:val="00EA4194"/>
    <w:rsid w:val="00EC403A"/>
    <w:rsid w:val="00EC4549"/>
    <w:rsid w:val="00F15159"/>
    <w:rsid w:val="00F222E4"/>
    <w:rsid w:val="00F2710C"/>
    <w:rsid w:val="00F516D7"/>
    <w:rsid w:val="00F72AD8"/>
    <w:rsid w:val="00F92F65"/>
    <w:rsid w:val="00F972F8"/>
    <w:rsid w:val="00FA2B09"/>
    <w:rsid w:val="00FA7ABD"/>
    <w:rsid w:val="00FE65C9"/>
    <w:rsid w:val="0B985629"/>
    <w:rsid w:val="38254B69"/>
    <w:rsid w:val="50441458"/>
    <w:rsid w:val="6B612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semiHidden="1" w:unhideWhenUsed="1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Document Map" w:semiHidden="1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92F65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qFormat/>
    <w:rsid w:val="00F92F65"/>
    <w:pPr>
      <w:shd w:val="clear" w:color="auto" w:fill="000080"/>
    </w:pPr>
  </w:style>
  <w:style w:type="paragraph" w:styleId="a4">
    <w:name w:val="Balloon Text"/>
    <w:basedOn w:val="a"/>
    <w:link w:val="Char"/>
    <w:qFormat/>
    <w:rsid w:val="00F92F65"/>
    <w:rPr>
      <w:sz w:val="18"/>
      <w:szCs w:val="18"/>
    </w:rPr>
  </w:style>
  <w:style w:type="paragraph" w:styleId="a5">
    <w:name w:val="footer"/>
    <w:basedOn w:val="a"/>
    <w:link w:val="Char0"/>
    <w:semiHidden/>
    <w:unhideWhenUsed/>
    <w:qFormat/>
    <w:rsid w:val="00F92F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1"/>
    <w:qFormat/>
    <w:rsid w:val="00F92F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page number"/>
    <w:basedOn w:val="a0"/>
    <w:qFormat/>
    <w:rsid w:val="00F92F65"/>
  </w:style>
  <w:style w:type="character" w:customStyle="1" w:styleId="Char0">
    <w:name w:val="页脚 Char"/>
    <w:link w:val="a5"/>
    <w:semiHidden/>
    <w:qFormat/>
    <w:rsid w:val="00F92F65"/>
    <w:rPr>
      <w:rFonts w:ascii="Calibri" w:eastAsia="宋体" w:hAnsi="Calibri"/>
      <w:kern w:val="2"/>
      <w:sz w:val="18"/>
      <w:szCs w:val="18"/>
      <w:lang w:val="en-US" w:eastAsia="zh-CN" w:bidi="ar-SA"/>
    </w:rPr>
  </w:style>
  <w:style w:type="character" w:customStyle="1" w:styleId="Char1">
    <w:name w:val="页眉 Char"/>
    <w:basedOn w:val="a0"/>
    <w:link w:val="a6"/>
    <w:qFormat/>
    <w:rsid w:val="00F92F65"/>
    <w:rPr>
      <w:rFonts w:ascii="Calibri" w:hAnsi="Calibri"/>
      <w:kern w:val="2"/>
      <w:sz w:val="18"/>
      <w:szCs w:val="18"/>
    </w:rPr>
  </w:style>
  <w:style w:type="character" w:customStyle="1" w:styleId="Char">
    <w:name w:val="批注框文本 Char"/>
    <w:basedOn w:val="a0"/>
    <w:link w:val="a4"/>
    <w:qFormat/>
    <w:rsid w:val="00F92F65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224</Words>
  <Characters>1281</Characters>
  <Application>Microsoft Office Word</Application>
  <DocSecurity>0</DocSecurity>
  <Lines>10</Lines>
  <Paragraphs>3</Paragraphs>
  <ScaleCrop>false</ScaleCrop>
  <Company>USER</Company>
  <LinksUpToDate>false</LinksUpToDate>
  <CharactersWithSpaces>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yangzhao</dc:creator>
  <cp:lastModifiedBy>崔爱民</cp:lastModifiedBy>
  <cp:revision>34</cp:revision>
  <cp:lastPrinted>2018-01-24T07:57:00Z</cp:lastPrinted>
  <dcterms:created xsi:type="dcterms:W3CDTF">2018-12-24T07:35:00Z</dcterms:created>
  <dcterms:modified xsi:type="dcterms:W3CDTF">2019-01-29T09:16:00Z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2052-11.1.0.8205</vt:lpwstr>
  </property>
</Properties>
</file>